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A1" w:rsidRDefault="00D5576C"/>
    <w:p w:rsidR="0075704F" w:rsidRDefault="00204E5A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  <w:lang w:eastAsia="pt-BR"/>
        </w:rPr>
        <w:drawing>
          <wp:inline distT="0" distB="0" distL="0" distR="0">
            <wp:extent cx="1647825" cy="1348936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48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704F">
        <w:rPr>
          <w:rFonts w:ascii="Calibri" w:hAnsi="Calibri" w:cs="Calibri"/>
          <w:sz w:val="26"/>
          <w:szCs w:val="26"/>
        </w:rPr>
        <w:t>Planejamento, Controle e Uso de Orçamentos</w:t>
      </w:r>
    </w:p>
    <w:p w:rsidR="0075704F" w:rsidRPr="0075704F" w:rsidRDefault="0075704F" w:rsidP="0075704F">
      <w:pPr>
        <w:jc w:val="both"/>
        <w:rPr>
          <w:rFonts w:ascii="Arial" w:hAnsi="Arial" w:cs="Arial"/>
          <w:sz w:val="24"/>
          <w:szCs w:val="24"/>
        </w:rPr>
      </w:pPr>
      <w:r w:rsidRPr="0075704F">
        <w:rPr>
          <w:rFonts w:ascii="Arial" w:hAnsi="Arial" w:cs="Arial"/>
          <w:sz w:val="24"/>
          <w:szCs w:val="24"/>
        </w:rPr>
        <w:t>Gabarito padrão</w:t>
      </w:r>
    </w:p>
    <w:p w:rsidR="0075704F" w:rsidRDefault="0075704F" w:rsidP="0075704F">
      <w:pPr>
        <w:jc w:val="both"/>
        <w:rPr>
          <w:rFonts w:ascii="Arial" w:hAnsi="Arial" w:cs="Arial"/>
          <w:sz w:val="24"/>
          <w:szCs w:val="24"/>
        </w:rPr>
      </w:pPr>
      <w:r w:rsidRPr="0075704F">
        <w:rPr>
          <w:rFonts w:ascii="Arial" w:hAnsi="Arial" w:cs="Arial"/>
          <w:sz w:val="24"/>
          <w:szCs w:val="24"/>
        </w:rPr>
        <w:t>O questionário apresentado tem como tema principal a apresentação de uma técnica com a qual a administração de uma empresa pode quantificar seus objetivos e verificar sua consecução num período qualquer.  Nem todos os aspectos cobertos por orçamentos parciais são de responsabilidade principal do administrador financeiro, mas geralmente a preparação de orçamentos e o controle orçamentário são supervisionados pela função financeira numa empresa. Daí, portanto, decorrem as questões apresentadas para resposta do aluno na disciplina de orçamento.</w:t>
      </w:r>
    </w:p>
    <w:p w:rsidR="00513431" w:rsidRPr="0075704F" w:rsidRDefault="00513431" w:rsidP="0075704F">
      <w:pPr>
        <w:jc w:val="both"/>
        <w:rPr>
          <w:rFonts w:ascii="Arial" w:hAnsi="Arial" w:cs="Arial"/>
          <w:sz w:val="24"/>
          <w:szCs w:val="24"/>
        </w:rPr>
      </w:pPr>
    </w:p>
    <w:p w:rsidR="0075704F" w:rsidRPr="0075704F" w:rsidRDefault="0075704F" w:rsidP="0075704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704F">
        <w:rPr>
          <w:rFonts w:ascii="Arial" w:hAnsi="Arial" w:cs="Arial"/>
          <w:sz w:val="24"/>
          <w:szCs w:val="24"/>
        </w:rPr>
        <w:t>No planejamento orçamentário, o que é necessário fazer, antes de elaborar planos de desempenho para empresa?</w:t>
      </w:r>
    </w:p>
    <w:p w:rsidR="0075704F" w:rsidRDefault="0075704F" w:rsidP="0075704F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04F" w:rsidRDefault="0075704F" w:rsidP="0075704F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5704F">
        <w:rPr>
          <w:rFonts w:ascii="Arial" w:hAnsi="Arial" w:cs="Arial"/>
          <w:color w:val="FF0000"/>
          <w:sz w:val="24"/>
          <w:szCs w:val="24"/>
        </w:rPr>
        <w:t>E preciso fixar objetivos de desempenho</w:t>
      </w:r>
    </w:p>
    <w:p w:rsidR="00B93D9B" w:rsidRPr="0075704F" w:rsidRDefault="00B93D9B" w:rsidP="0075704F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5704F" w:rsidRPr="0075704F" w:rsidRDefault="0075704F" w:rsidP="0075704F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04F" w:rsidRPr="0075704F" w:rsidRDefault="0075704F" w:rsidP="0075704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75704F">
        <w:rPr>
          <w:rFonts w:ascii="Arial" w:hAnsi="Arial" w:cs="Arial"/>
          <w:sz w:val="24"/>
          <w:szCs w:val="24"/>
        </w:rPr>
        <w:t xml:space="preserve">Explicar os termos </w:t>
      </w:r>
      <w:r w:rsidRPr="0075704F">
        <w:rPr>
          <w:rFonts w:ascii="Arial" w:hAnsi="Arial" w:cs="Arial"/>
          <w:iCs/>
          <w:sz w:val="24"/>
          <w:szCs w:val="24"/>
        </w:rPr>
        <w:t>planos de desempenho e planos de recursos.</w:t>
      </w:r>
    </w:p>
    <w:p w:rsidR="0075704F" w:rsidRDefault="0075704F" w:rsidP="0075704F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04F" w:rsidRDefault="0075704F" w:rsidP="0075704F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A176B">
        <w:rPr>
          <w:rFonts w:ascii="Arial" w:hAnsi="Arial" w:cs="Arial"/>
          <w:color w:val="FF0000"/>
          <w:sz w:val="24"/>
          <w:szCs w:val="24"/>
        </w:rPr>
        <w:t>Ambos representam a formalização de objetivos e metas desejáveis</w:t>
      </w:r>
      <w:r w:rsidR="00CA176B" w:rsidRPr="00CA176B">
        <w:rPr>
          <w:rFonts w:ascii="Arial" w:hAnsi="Arial" w:cs="Arial"/>
          <w:color w:val="FF0000"/>
          <w:sz w:val="24"/>
          <w:szCs w:val="24"/>
        </w:rPr>
        <w:t xml:space="preserve"> para um determinado período. Porém, os plenos de desempenho refletem tais objetivos e metas mais diretamente – dizem o que se quer atingir em termos de receitas</w:t>
      </w:r>
      <w:r w:rsidR="00CA176B">
        <w:rPr>
          <w:rFonts w:ascii="Arial" w:hAnsi="Arial" w:cs="Arial"/>
          <w:color w:val="FF0000"/>
          <w:sz w:val="24"/>
          <w:szCs w:val="24"/>
        </w:rPr>
        <w:t>, lucro e outras informações. Por sua vez, os planos de recursos em grande parte decorrem dos planos de desempenho, e representam uma</w:t>
      </w:r>
      <w:r w:rsidR="00C856B6">
        <w:rPr>
          <w:rFonts w:ascii="Arial" w:hAnsi="Arial" w:cs="Arial"/>
          <w:color w:val="FF0000"/>
          <w:sz w:val="24"/>
          <w:szCs w:val="24"/>
        </w:rPr>
        <w:t xml:space="preserve"> </w:t>
      </w:r>
      <w:r w:rsidR="00CA176B">
        <w:rPr>
          <w:rFonts w:ascii="Arial" w:hAnsi="Arial" w:cs="Arial"/>
          <w:color w:val="FF0000"/>
          <w:sz w:val="24"/>
          <w:szCs w:val="24"/>
        </w:rPr>
        <w:t xml:space="preserve">programação efetuada para que estejam disponíveis – no volume e nos momentos necessários – os meios requeridos para se atingir os fins </w:t>
      </w:r>
      <w:r w:rsidR="00C856B6">
        <w:rPr>
          <w:rFonts w:ascii="Arial" w:hAnsi="Arial" w:cs="Arial"/>
          <w:color w:val="FF0000"/>
          <w:sz w:val="24"/>
          <w:szCs w:val="24"/>
        </w:rPr>
        <w:t>explicitados</w:t>
      </w:r>
      <w:r w:rsidR="00CA176B">
        <w:rPr>
          <w:rFonts w:ascii="Arial" w:hAnsi="Arial" w:cs="Arial"/>
          <w:color w:val="FF0000"/>
          <w:sz w:val="24"/>
          <w:szCs w:val="24"/>
        </w:rPr>
        <w:t xml:space="preserve"> em planos de desempenho.</w:t>
      </w:r>
    </w:p>
    <w:p w:rsidR="00B93D9B" w:rsidRPr="00CA176B" w:rsidRDefault="00B93D9B" w:rsidP="0075704F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5704F" w:rsidRDefault="0075704F" w:rsidP="0075704F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04E5A" w:rsidRDefault="00204E5A" w:rsidP="0075704F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04E5A" w:rsidRDefault="00204E5A" w:rsidP="0075704F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04E5A" w:rsidRPr="0075704F" w:rsidRDefault="00204E5A" w:rsidP="0075704F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75704F" w:rsidRPr="00805183" w:rsidRDefault="0075704F" w:rsidP="0080518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5183">
        <w:rPr>
          <w:rFonts w:ascii="Arial" w:hAnsi="Arial" w:cs="Arial"/>
          <w:sz w:val="24"/>
          <w:szCs w:val="24"/>
        </w:rPr>
        <w:lastRenderedPageBreak/>
        <w:t>O que deverá ser feito, caso as previsões e estimativas dos planos de recursos</w:t>
      </w:r>
      <w:r w:rsidR="00CA176B" w:rsidRPr="00805183">
        <w:rPr>
          <w:rFonts w:ascii="Arial" w:hAnsi="Arial" w:cs="Arial"/>
          <w:sz w:val="24"/>
          <w:szCs w:val="24"/>
        </w:rPr>
        <w:t xml:space="preserve"> mostrarem que os objetivos dos planos de desempenho são poderão ser alcançados</w:t>
      </w:r>
      <w:r w:rsidR="00805183" w:rsidRPr="00805183">
        <w:rPr>
          <w:rFonts w:ascii="Arial" w:hAnsi="Arial" w:cs="Arial"/>
          <w:sz w:val="24"/>
          <w:szCs w:val="24"/>
        </w:rPr>
        <w:t xml:space="preserve"> d</w:t>
      </w:r>
      <w:r w:rsidRPr="00805183">
        <w:rPr>
          <w:rFonts w:ascii="Arial" w:hAnsi="Arial" w:cs="Arial"/>
          <w:sz w:val="24"/>
          <w:szCs w:val="24"/>
        </w:rPr>
        <w:t>evido a limitações de recursos?</w:t>
      </w:r>
    </w:p>
    <w:p w:rsidR="00805183" w:rsidRDefault="00805183" w:rsidP="00805183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5183" w:rsidRDefault="00805183" w:rsidP="00805183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05183">
        <w:rPr>
          <w:rFonts w:ascii="Arial" w:hAnsi="Arial" w:cs="Arial"/>
          <w:color w:val="FF0000"/>
          <w:sz w:val="24"/>
          <w:szCs w:val="24"/>
        </w:rPr>
        <w:t>Examinar possibilidades de outras fontes de recursos, e reformular os planos originais de desempenho.</w:t>
      </w:r>
    </w:p>
    <w:p w:rsidR="00513431" w:rsidRDefault="00513431" w:rsidP="00805183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13431" w:rsidRDefault="00513431" w:rsidP="00805183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05183" w:rsidRPr="00805183" w:rsidRDefault="00805183" w:rsidP="00805183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04F" w:rsidRPr="00805183" w:rsidRDefault="0075704F" w:rsidP="0080518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5183">
        <w:rPr>
          <w:rFonts w:ascii="Arial" w:hAnsi="Arial" w:cs="Arial"/>
          <w:sz w:val="24"/>
          <w:szCs w:val="24"/>
        </w:rPr>
        <w:t>Quais as exigências, para a contabilidade das operações da empresa, para que se faça</w:t>
      </w:r>
      <w:r w:rsidR="00805183" w:rsidRPr="00805183">
        <w:rPr>
          <w:rFonts w:ascii="Arial" w:hAnsi="Arial" w:cs="Arial"/>
          <w:sz w:val="24"/>
          <w:szCs w:val="24"/>
        </w:rPr>
        <w:t xml:space="preserve"> </w:t>
      </w:r>
      <w:r w:rsidRPr="00805183">
        <w:rPr>
          <w:rFonts w:ascii="Arial" w:hAnsi="Arial" w:cs="Arial"/>
          <w:sz w:val="24"/>
          <w:szCs w:val="24"/>
        </w:rPr>
        <w:t>um controle orçamentário eficaz?</w:t>
      </w:r>
    </w:p>
    <w:p w:rsidR="00805183" w:rsidRDefault="00805183" w:rsidP="00805183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5183" w:rsidRDefault="000019B4" w:rsidP="00805183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019B4">
        <w:rPr>
          <w:rFonts w:ascii="Arial" w:hAnsi="Arial" w:cs="Arial"/>
          <w:color w:val="FF0000"/>
          <w:sz w:val="24"/>
          <w:szCs w:val="24"/>
        </w:rPr>
        <w:t xml:space="preserve">Embora não seja suficiente para um controle orçamentário eficaz, é pelo </w:t>
      </w:r>
      <w:proofErr w:type="gramStart"/>
      <w:r w:rsidRPr="000019B4">
        <w:rPr>
          <w:rFonts w:ascii="Arial" w:hAnsi="Arial" w:cs="Arial"/>
          <w:color w:val="FF0000"/>
          <w:sz w:val="24"/>
          <w:szCs w:val="24"/>
        </w:rPr>
        <w:t>menos</w:t>
      </w:r>
      <w:proofErr w:type="gramEnd"/>
      <w:r w:rsidRPr="000019B4">
        <w:rPr>
          <w:rFonts w:ascii="Arial" w:hAnsi="Arial" w:cs="Arial"/>
          <w:color w:val="FF0000"/>
          <w:sz w:val="24"/>
          <w:szCs w:val="24"/>
        </w:rPr>
        <w:t xml:space="preserve"> necessário que a contabilidade produza informações de acordo com as subdivisões por área de responsabilidade e permita uma </w:t>
      </w:r>
      <w:proofErr w:type="spellStart"/>
      <w:r w:rsidRPr="000019B4">
        <w:rPr>
          <w:rFonts w:ascii="Arial" w:hAnsi="Arial" w:cs="Arial"/>
          <w:color w:val="FF0000"/>
          <w:sz w:val="24"/>
          <w:szCs w:val="24"/>
        </w:rPr>
        <w:t>analise</w:t>
      </w:r>
      <w:proofErr w:type="spellEnd"/>
      <w:r w:rsidRPr="000019B4">
        <w:rPr>
          <w:rFonts w:ascii="Arial" w:hAnsi="Arial" w:cs="Arial"/>
          <w:color w:val="FF0000"/>
          <w:sz w:val="24"/>
          <w:szCs w:val="24"/>
        </w:rPr>
        <w:t xml:space="preserve"> de sua variabilidade com níveis de atividade ou operação. É indispensável também que a estrutura da produção de informações pela contabilidade de que os resultados alcançados em cada área de responsabilidade sejam efetivamente fruto de medidas tomadas pelos dirigentes dessas áreas – isto é, deve haver </w:t>
      </w:r>
      <w:proofErr w:type="spellStart"/>
      <w:r w:rsidRPr="000019B4">
        <w:rPr>
          <w:rFonts w:ascii="Arial" w:hAnsi="Arial" w:cs="Arial"/>
          <w:color w:val="FF0000"/>
          <w:sz w:val="24"/>
          <w:szCs w:val="24"/>
        </w:rPr>
        <w:t>controlabilidade</w:t>
      </w:r>
      <w:proofErr w:type="spellEnd"/>
      <w:r w:rsidRPr="000019B4">
        <w:rPr>
          <w:rFonts w:ascii="Arial" w:hAnsi="Arial" w:cs="Arial"/>
          <w:color w:val="FF0000"/>
          <w:sz w:val="24"/>
          <w:szCs w:val="24"/>
        </w:rPr>
        <w:t>.</w:t>
      </w:r>
    </w:p>
    <w:p w:rsidR="00B93D9B" w:rsidRPr="000019B4" w:rsidRDefault="00B93D9B" w:rsidP="00805183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0019B4" w:rsidRPr="00805183" w:rsidRDefault="000019B4" w:rsidP="00805183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04F" w:rsidRPr="000019B4" w:rsidRDefault="0075704F" w:rsidP="000019B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9B4">
        <w:rPr>
          <w:rFonts w:ascii="Arial" w:hAnsi="Arial" w:cs="Arial"/>
          <w:sz w:val="24"/>
          <w:szCs w:val="24"/>
        </w:rPr>
        <w:t>Em que situação pode o ponto de partida para a preparação de orçamentos ser a</w:t>
      </w:r>
      <w:r w:rsidR="000019B4" w:rsidRPr="000019B4">
        <w:rPr>
          <w:rFonts w:ascii="Arial" w:hAnsi="Arial" w:cs="Arial"/>
          <w:sz w:val="24"/>
          <w:szCs w:val="24"/>
        </w:rPr>
        <w:t xml:space="preserve"> </w:t>
      </w:r>
      <w:r w:rsidRPr="000019B4">
        <w:rPr>
          <w:rFonts w:ascii="Arial" w:hAnsi="Arial" w:cs="Arial"/>
          <w:sz w:val="24"/>
          <w:szCs w:val="24"/>
        </w:rPr>
        <w:t>produção, e não as vendas da empresa?</w:t>
      </w:r>
    </w:p>
    <w:p w:rsidR="000019B4" w:rsidRDefault="000019B4" w:rsidP="000019B4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19B4" w:rsidRDefault="000019B4" w:rsidP="000019B4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019B4">
        <w:rPr>
          <w:rFonts w:ascii="Arial" w:hAnsi="Arial" w:cs="Arial"/>
          <w:color w:val="FF0000"/>
          <w:sz w:val="24"/>
          <w:szCs w:val="24"/>
        </w:rPr>
        <w:t>Quando a empresa sabe que poderá vender tudo que produzir e, consequentemente, sua principal restrição operacional for a capacidade instalada de produção.</w:t>
      </w:r>
    </w:p>
    <w:p w:rsidR="00B93D9B" w:rsidRPr="000019B4" w:rsidRDefault="00B93D9B" w:rsidP="000019B4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0019B4" w:rsidRPr="000019B4" w:rsidRDefault="000019B4" w:rsidP="000019B4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04F" w:rsidRPr="000019B4" w:rsidRDefault="0075704F" w:rsidP="000019B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9B4">
        <w:rPr>
          <w:rFonts w:ascii="Arial" w:hAnsi="Arial" w:cs="Arial"/>
          <w:sz w:val="24"/>
          <w:szCs w:val="24"/>
        </w:rPr>
        <w:t xml:space="preserve">Embora as aquisições de ativo imobilizado estejam refletidas mais adequadamente </w:t>
      </w:r>
      <w:r w:rsidR="000A2FEB" w:rsidRPr="000019B4">
        <w:rPr>
          <w:rFonts w:ascii="Arial" w:hAnsi="Arial" w:cs="Arial"/>
          <w:sz w:val="24"/>
          <w:szCs w:val="24"/>
        </w:rPr>
        <w:t>em planos</w:t>
      </w:r>
      <w:r w:rsidRPr="000019B4">
        <w:rPr>
          <w:rFonts w:ascii="Arial" w:hAnsi="Arial" w:cs="Arial"/>
          <w:sz w:val="24"/>
          <w:szCs w:val="24"/>
        </w:rPr>
        <w:t xml:space="preserve"> de alcance temporal superior ao de orçamentos anuais, seus efeitos devem ser</w:t>
      </w:r>
      <w:r w:rsidR="000019B4" w:rsidRPr="000019B4">
        <w:rPr>
          <w:rFonts w:ascii="Arial" w:hAnsi="Arial" w:cs="Arial"/>
          <w:sz w:val="24"/>
          <w:szCs w:val="24"/>
        </w:rPr>
        <w:t xml:space="preserve"> </w:t>
      </w:r>
      <w:r w:rsidRPr="000019B4">
        <w:rPr>
          <w:rFonts w:ascii="Arial" w:hAnsi="Arial" w:cs="Arial"/>
          <w:sz w:val="24"/>
          <w:szCs w:val="24"/>
        </w:rPr>
        <w:t>incluídos nesses orçamentos. Por quê?</w:t>
      </w:r>
    </w:p>
    <w:p w:rsidR="000019B4" w:rsidRDefault="000019B4" w:rsidP="0000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19B4" w:rsidRPr="000019B4" w:rsidRDefault="000019B4" w:rsidP="000019B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FF0000"/>
          <w:sz w:val="24"/>
          <w:szCs w:val="24"/>
        </w:rPr>
      </w:pPr>
      <w:r w:rsidRPr="000019B4">
        <w:rPr>
          <w:rFonts w:ascii="Arial" w:hAnsi="Arial" w:cs="Arial"/>
          <w:color w:val="FF0000"/>
          <w:sz w:val="24"/>
          <w:szCs w:val="24"/>
        </w:rPr>
        <w:t>Exercem efeitos sobre as projeções de entradas e saídas de caixa, e afetam os valores de contas de imobilizado, incluídas na projeção do balanço.</w:t>
      </w:r>
    </w:p>
    <w:p w:rsidR="0075704F" w:rsidRPr="0075704F" w:rsidRDefault="0075704F" w:rsidP="0075704F">
      <w:pPr>
        <w:jc w:val="both"/>
        <w:rPr>
          <w:rFonts w:ascii="Arial" w:hAnsi="Arial" w:cs="Arial"/>
          <w:sz w:val="24"/>
          <w:szCs w:val="24"/>
        </w:rPr>
      </w:pPr>
    </w:p>
    <w:p w:rsidR="0075704F" w:rsidRPr="0075704F" w:rsidRDefault="0075704F" w:rsidP="0075704F">
      <w:pPr>
        <w:jc w:val="both"/>
        <w:rPr>
          <w:rFonts w:ascii="Arial" w:hAnsi="Arial" w:cs="Arial"/>
          <w:sz w:val="24"/>
          <w:szCs w:val="24"/>
        </w:rPr>
      </w:pPr>
    </w:p>
    <w:p w:rsidR="0075704F" w:rsidRDefault="0075704F" w:rsidP="0075704F">
      <w:pPr>
        <w:jc w:val="both"/>
        <w:rPr>
          <w:rFonts w:ascii="Arial" w:hAnsi="Arial" w:cs="Arial"/>
          <w:sz w:val="24"/>
          <w:szCs w:val="24"/>
        </w:rPr>
      </w:pPr>
    </w:p>
    <w:p w:rsidR="00C856B6" w:rsidRDefault="00C856B6" w:rsidP="0075704F">
      <w:pPr>
        <w:jc w:val="both"/>
        <w:rPr>
          <w:rFonts w:ascii="Arial" w:hAnsi="Arial" w:cs="Arial"/>
          <w:sz w:val="24"/>
          <w:szCs w:val="24"/>
        </w:rPr>
      </w:pPr>
    </w:p>
    <w:p w:rsidR="00C856B6" w:rsidRPr="0075704F" w:rsidRDefault="00C856B6" w:rsidP="0075704F">
      <w:pPr>
        <w:jc w:val="both"/>
        <w:rPr>
          <w:rFonts w:ascii="Arial" w:hAnsi="Arial" w:cs="Arial"/>
          <w:sz w:val="24"/>
          <w:szCs w:val="24"/>
        </w:rPr>
      </w:pPr>
    </w:p>
    <w:p w:rsidR="0075704F" w:rsidRPr="00513431" w:rsidRDefault="0075704F" w:rsidP="0051343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3431">
        <w:rPr>
          <w:rFonts w:ascii="Arial" w:hAnsi="Arial" w:cs="Arial"/>
          <w:sz w:val="24"/>
          <w:szCs w:val="24"/>
        </w:rPr>
        <w:lastRenderedPageBreak/>
        <w:t>Em termos de projeção para o futuro, a demonstração de resultados corresponde um</w:t>
      </w:r>
      <w:r w:rsidR="00513431" w:rsidRPr="00513431">
        <w:rPr>
          <w:rFonts w:ascii="Arial" w:hAnsi="Arial" w:cs="Arial"/>
          <w:sz w:val="24"/>
          <w:szCs w:val="24"/>
        </w:rPr>
        <w:t xml:space="preserve"> </w:t>
      </w:r>
      <w:r w:rsidRPr="00513431">
        <w:rPr>
          <w:rFonts w:ascii="Arial" w:hAnsi="Arial" w:cs="Arial"/>
          <w:sz w:val="24"/>
          <w:szCs w:val="24"/>
        </w:rPr>
        <w:t>plano de recursos. V / F justifique.</w:t>
      </w:r>
    </w:p>
    <w:p w:rsidR="00513431" w:rsidRDefault="00513431" w:rsidP="0051343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3431" w:rsidRDefault="00513431" w:rsidP="0051343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13431">
        <w:rPr>
          <w:rFonts w:ascii="Arial" w:hAnsi="Arial" w:cs="Arial"/>
          <w:color w:val="FF0000"/>
          <w:sz w:val="24"/>
          <w:szCs w:val="24"/>
        </w:rPr>
        <w:t>Falso</w:t>
      </w:r>
      <w:r>
        <w:rPr>
          <w:rFonts w:ascii="Arial" w:hAnsi="Arial" w:cs="Arial"/>
          <w:color w:val="FF0000"/>
          <w:sz w:val="24"/>
          <w:szCs w:val="24"/>
        </w:rPr>
        <w:t xml:space="preserve">. </w:t>
      </w:r>
      <w:r w:rsidRPr="00513431">
        <w:rPr>
          <w:rFonts w:ascii="Arial" w:hAnsi="Arial" w:cs="Arial"/>
          <w:color w:val="FF0000"/>
          <w:sz w:val="24"/>
          <w:szCs w:val="24"/>
        </w:rPr>
        <w:t>A correspondência é entre demonstração de resultados e plano de desempenho, e entre balanço patrimonial e plano de recursos.</w:t>
      </w:r>
    </w:p>
    <w:p w:rsidR="00513431" w:rsidRPr="00513431" w:rsidRDefault="00513431" w:rsidP="0051343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04F" w:rsidRPr="00513431" w:rsidRDefault="0075704F" w:rsidP="0051343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3431">
        <w:rPr>
          <w:rFonts w:ascii="Arial" w:hAnsi="Arial" w:cs="Arial"/>
          <w:sz w:val="24"/>
          <w:szCs w:val="24"/>
        </w:rPr>
        <w:t>Num relatório de controle, quando houver uma variação favorável (por exemplo: um</w:t>
      </w:r>
      <w:r w:rsidR="00513431" w:rsidRPr="00513431">
        <w:rPr>
          <w:rFonts w:ascii="Arial" w:hAnsi="Arial" w:cs="Arial"/>
          <w:sz w:val="24"/>
          <w:szCs w:val="24"/>
        </w:rPr>
        <w:t xml:space="preserve"> </w:t>
      </w:r>
      <w:r w:rsidRPr="00513431">
        <w:rPr>
          <w:rFonts w:ascii="Arial" w:hAnsi="Arial" w:cs="Arial"/>
          <w:sz w:val="24"/>
          <w:szCs w:val="24"/>
        </w:rPr>
        <w:t>item de custo tem valor real inferior ao previsto), nada mais precisara ser feito a</w:t>
      </w:r>
      <w:r w:rsidR="00513431" w:rsidRPr="00513431">
        <w:rPr>
          <w:rFonts w:ascii="Arial" w:hAnsi="Arial" w:cs="Arial"/>
          <w:sz w:val="24"/>
          <w:szCs w:val="24"/>
        </w:rPr>
        <w:t xml:space="preserve"> </w:t>
      </w:r>
      <w:r w:rsidRPr="00513431">
        <w:rPr>
          <w:rFonts w:ascii="Arial" w:hAnsi="Arial" w:cs="Arial"/>
          <w:sz w:val="24"/>
          <w:szCs w:val="24"/>
        </w:rPr>
        <w:t>respeito dessa situação. V/F justifique.</w:t>
      </w:r>
    </w:p>
    <w:p w:rsidR="00513431" w:rsidRDefault="00513431" w:rsidP="0051343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3431" w:rsidRDefault="00513431" w:rsidP="0051343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13431">
        <w:rPr>
          <w:rFonts w:ascii="Arial" w:hAnsi="Arial" w:cs="Arial"/>
          <w:color w:val="FF0000"/>
          <w:sz w:val="24"/>
          <w:szCs w:val="24"/>
        </w:rPr>
        <w:t>Falso, pois é possível que tudo isso resulte de uso de volume insuficiente de recurso, levando a não consecução de metas absolutas preestabelecidas. Além do mais, é interessante conhecer as razões de um comportamento mais do que satisfatório, quando realmente ocorre, para se determinar se é transmissível a outras atividades da empresa.</w:t>
      </w:r>
    </w:p>
    <w:p w:rsidR="00513431" w:rsidRPr="00513431" w:rsidRDefault="00513431" w:rsidP="0051343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04F" w:rsidRPr="00755F18" w:rsidRDefault="0075704F" w:rsidP="00755F1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F18">
        <w:rPr>
          <w:rFonts w:ascii="Arial" w:hAnsi="Arial" w:cs="Arial"/>
          <w:sz w:val="24"/>
          <w:szCs w:val="24"/>
        </w:rPr>
        <w:t>Quando usa um sistema de orçamentos para fins de planejamento e controle, uma</w:t>
      </w:r>
      <w:r w:rsidR="00755F18" w:rsidRPr="00755F18">
        <w:rPr>
          <w:rFonts w:ascii="Arial" w:hAnsi="Arial" w:cs="Arial"/>
          <w:sz w:val="24"/>
          <w:szCs w:val="24"/>
        </w:rPr>
        <w:t xml:space="preserve"> </w:t>
      </w:r>
      <w:r w:rsidRPr="00755F18">
        <w:rPr>
          <w:rFonts w:ascii="Arial" w:hAnsi="Arial" w:cs="Arial"/>
          <w:sz w:val="24"/>
          <w:szCs w:val="24"/>
        </w:rPr>
        <w:t>empresa não é obrigada a elaborar orçamentos globais. V/F justifique</w:t>
      </w:r>
    </w:p>
    <w:p w:rsidR="00755F18" w:rsidRDefault="00755F18" w:rsidP="00755F1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5F18" w:rsidRDefault="00755F18" w:rsidP="00755F1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04E5A">
        <w:rPr>
          <w:rFonts w:ascii="Arial" w:hAnsi="Arial" w:cs="Arial"/>
          <w:color w:val="FF0000"/>
          <w:sz w:val="24"/>
          <w:szCs w:val="24"/>
        </w:rPr>
        <w:t>Verdadeiro, pois pode preocupar-se apenas com certos aspectos de suas operações; isso, entretanto</w:t>
      </w:r>
      <w:r w:rsidR="00175BB3" w:rsidRPr="00204E5A">
        <w:rPr>
          <w:rFonts w:ascii="Arial" w:hAnsi="Arial" w:cs="Arial"/>
          <w:color w:val="FF0000"/>
          <w:sz w:val="24"/>
          <w:szCs w:val="24"/>
        </w:rPr>
        <w:t>, impedira que complete projeções de balanços e resultados.</w:t>
      </w:r>
    </w:p>
    <w:p w:rsidR="00204E5A" w:rsidRPr="00204E5A" w:rsidRDefault="00204E5A" w:rsidP="00755F1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5704F" w:rsidRPr="00175BB3" w:rsidRDefault="0075704F" w:rsidP="00175BB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5BB3">
        <w:rPr>
          <w:rFonts w:ascii="Arial" w:hAnsi="Arial" w:cs="Arial"/>
          <w:sz w:val="24"/>
          <w:szCs w:val="24"/>
        </w:rPr>
        <w:t>Na projeção do custo de utilização de matéria prima direta, devem ser levados em</w:t>
      </w:r>
      <w:r w:rsidR="00175BB3" w:rsidRPr="00175BB3">
        <w:rPr>
          <w:rFonts w:ascii="Arial" w:hAnsi="Arial" w:cs="Arial"/>
          <w:sz w:val="24"/>
          <w:szCs w:val="24"/>
        </w:rPr>
        <w:t xml:space="preserve"> </w:t>
      </w:r>
      <w:r w:rsidRPr="00175BB3">
        <w:rPr>
          <w:rFonts w:ascii="Arial" w:hAnsi="Arial" w:cs="Arial"/>
          <w:sz w:val="24"/>
          <w:szCs w:val="24"/>
        </w:rPr>
        <w:t>conta: justifique a resposta</w:t>
      </w:r>
      <w:r w:rsidR="00175BB3" w:rsidRPr="00175BB3">
        <w:rPr>
          <w:rFonts w:ascii="Arial" w:hAnsi="Arial" w:cs="Arial"/>
          <w:sz w:val="24"/>
          <w:szCs w:val="24"/>
        </w:rPr>
        <w:t>.</w:t>
      </w:r>
    </w:p>
    <w:p w:rsidR="00175BB3" w:rsidRDefault="00175BB3" w:rsidP="00175BB3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04F" w:rsidRPr="0075704F" w:rsidRDefault="0075704F" w:rsidP="00175B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5704F">
        <w:rPr>
          <w:rFonts w:ascii="Arial" w:hAnsi="Arial" w:cs="Arial"/>
          <w:sz w:val="24"/>
          <w:szCs w:val="24"/>
        </w:rPr>
        <w:t>a) A disponibilidade de financiamento para aquisição de imobilizado;</w:t>
      </w:r>
    </w:p>
    <w:p w:rsidR="0075704F" w:rsidRPr="00175BB3" w:rsidRDefault="0075704F" w:rsidP="00175B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FF0000"/>
          <w:sz w:val="24"/>
          <w:szCs w:val="24"/>
        </w:rPr>
      </w:pPr>
      <w:r w:rsidRPr="00175BB3">
        <w:rPr>
          <w:rFonts w:ascii="Arial" w:hAnsi="Arial" w:cs="Arial"/>
          <w:color w:val="FF0000"/>
          <w:sz w:val="24"/>
          <w:szCs w:val="24"/>
        </w:rPr>
        <w:t>b) A produção prevista para o período;</w:t>
      </w:r>
    </w:p>
    <w:p w:rsidR="0075704F" w:rsidRPr="0075704F" w:rsidRDefault="0075704F" w:rsidP="00175B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5704F">
        <w:rPr>
          <w:rFonts w:ascii="Arial" w:hAnsi="Arial" w:cs="Arial"/>
          <w:sz w:val="24"/>
          <w:szCs w:val="24"/>
        </w:rPr>
        <w:t>c) O estoque final de matéria prima do período anterior ao da produção;</w:t>
      </w:r>
    </w:p>
    <w:p w:rsidR="0075704F" w:rsidRPr="0075704F" w:rsidRDefault="0075704F" w:rsidP="00175B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5704F">
        <w:rPr>
          <w:rFonts w:ascii="Arial" w:hAnsi="Arial" w:cs="Arial"/>
          <w:sz w:val="24"/>
          <w:szCs w:val="24"/>
        </w:rPr>
        <w:t>d) O estoque final da matéria prima para o período da projeção;</w:t>
      </w:r>
    </w:p>
    <w:p w:rsidR="0075704F" w:rsidRPr="0075704F" w:rsidRDefault="0075704F" w:rsidP="00175B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5704F">
        <w:rPr>
          <w:rFonts w:ascii="Arial" w:hAnsi="Arial" w:cs="Arial"/>
          <w:sz w:val="24"/>
          <w:szCs w:val="24"/>
        </w:rPr>
        <w:t>e) Todas as alternativas citadas;</w:t>
      </w:r>
    </w:p>
    <w:p w:rsidR="0075704F" w:rsidRPr="0075704F" w:rsidRDefault="0075704F" w:rsidP="00175BB3">
      <w:pPr>
        <w:ind w:left="709"/>
        <w:jc w:val="both"/>
        <w:rPr>
          <w:rFonts w:ascii="Arial" w:hAnsi="Arial" w:cs="Arial"/>
          <w:sz w:val="24"/>
          <w:szCs w:val="24"/>
        </w:rPr>
      </w:pPr>
      <w:r w:rsidRPr="0075704F">
        <w:rPr>
          <w:rFonts w:ascii="Arial" w:hAnsi="Arial" w:cs="Arial"/>
          <w:sz w:val="24"/>
          <w:szCs w:val="24"/>
        </w:rPr>
        <w:t>f) Nenhuma das alternativas citadas</w:t>
      </w:r>
    </w:p>
    <w:p w:rsidR="0075704F" w:rsidRDefault="00175BB3" w:rsidP="0075704F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04E5A">
        <w:rPr>
          <w:rFonts w:ascii="Arial" w:hAnsi="Arial" w:cs="Arial"/>
          <w:color w:val="FF0000"/>
          <w:sz w:val="20"/>
          <w:szCs w:val="20"/>
        </w:rPr>
        <w:t>Justificativa - A alternativa (b) é correta porque o orçamento de produção condiciona a elaboração do orçamento de compras, já que daí sai às exigências de unidades de materiais a consumir. As alternativas (c) e (d) por sua vez, fazem parte da própria formula do custo dos materiais, onde (c), o estoque final do período anterior, é o estoque inicial do período de projeção.</w:t>
      </w:r>
    </w:p>
    <w:p w:rsidR="00FE7E2E" w:rsidRDefault="00FE7E2E" w:rsidP="00FE7E2E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FE7E2E">
        <w:rPr>
          <w:rFonts w:ascii="Arial" w:hAnsi="Arial" w:cs="Arial"/>
          <w:b/>
          <w:color w:val="0070C0"/>
          <w:sz w:val="20"/>
          <w:szCs w:val="20"/>
        </w:rPr>
        <w:t>Seu aprendizado na medida certa!</w:t>
      </w:r>
    </w:p>
    <w:p w:rsidR="00732600" w:rsidRPr="00FE7E2E" w:rsidRDefault="00732600" w:rsidP="00FE7E2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noProof/>
          <w:color w:val="0070C0"/>
          <w:sz w:val="24"/>
          <w:szCs w:val="24"/>
          <w:lang w:eastAsia="pt-BR"/>
        </w:rPr>
        <w:drawing>
          <wp:inline distT="0" distB="0" distL="0" distR="0">
            <wp:extent cx="3657600" cy="92429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ua ADM 2017 V com a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120" cy="93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2600" w:rsidRPr="00FE7E2E" w:rsidSect="00FE19D7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76C" w:rsidRDefault="00D5576C" w:rsidP="00175BB3">
      <w:pPr>
        <w:spacing w:after="0" w:line="240" w:lineRule="auto"/>
      </w:pPr>
      <w:r>
        <w:separator/>
      </w:r>
    </w:p>
  </w:endnote>
  <w:endnote w:type="continuationSeparator" w:id="0">
    <w:p w:rsidR="00D5576C" w:rsidRDefault="00D5576C" w:rsidP="0017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7B0" w:rsidRPr="00A307B0" w:rsidRDefault="00A307B0" w:rsidP="00A307B0">
    <w:pPr>
      <w:pStyle w:val="Rodap"/>
      <w:rPr>
        <w:rFonts w:ascii="Arial" w:hAnsi="Arial" w:cs="Arial"/>
        <w:color w:val="0F243E" w:themeColor="text2" w:themeShade="80"/>
      </w:rPr>
    </w:pPr>
    <w:r w:rsidRPr="00A307B0">
      <w:rPr>
        <w:rFonts w:ascii="Arial" w:hAnsi="Arial" w:cs="Arial"/>
        <w:color w:val="0F243E" w:themeColor="text2" w:themeShade="80"/>
      </w:rPr>
      <w:t xml:space="preserve">©   </w:t>
    </w:r>
    <w:hyperlink r:id="rId1" w:history="1">
      <w:r w:rsidRPr="00A307B0">
        <w:rPr>
          <w:rStyle w:val="Hyperlink"/>
          <w:rFonts w:ascii="Arial" w:hAnsi="Arial" w:cs="Arial"/>
          <w:color w:val="0F243E" w:themeColor="text2" w:themeShade="80"/>
        </w:rPr>
        <w:t>http://www.grupoempresarial.adm.br</w:t>
      </w:r>
    </w:hyperlink>
    <w:r w:rsidRPr="00A307B0">
      <w:rPr>
        <w:rFonts w:ascii="Arial" w:hAnsi="Arial" w:cs="Arial"/>
        <w:color w:val="0F243E" w:themeColor="text2" w:themeShade="80"/>
      </w:rPr>
      <w:t xml:space="preserve">              </w:t>
    </w:r>
    <w:r w:rsidRPr="00A307B0">
      <w:rPr>
        <w:rFonts w:ascii="Arial" w:hAnsi="Arial" w:cs="Arial"/>
        <w:color w:val="0F243E" w:themeColor="text2" w:themeShade="80"/>
      </w:rPr>
      <w:fldChar w:fldCharType="begin"/>
    </w:r>
    <w:r w:rsidRPr="00A307B0">
      <w:rPr>
        <w:rFonts w:ascii="Arial" w:hAnsi="Arial" w:cs="Arial"/>
        <w:color w:val="0F243E" w:themeColor="text2" w:themeShade="80"/>
      </w:rPr>
      <w:instrText xml:space="preserve"> TIME \@ "d/M/yyyy" </w:instrText>
    </w:r>
    <w:r w:rsidRPr="00A307B0">
      <w:rPr>
        <w:rFonts w:ascii="Arial" w:hAnsi="Arial" w:cs="Arial"/>
        <w:color w:val="0F243E" w:themeColor="text2" w:themeShade="80"/>
      </w:rPr>
      <w:fldChar w:fldCharType="separate"/>
    </w:r>
    <w:r w:rsidR="00FE7E2E">
      <w:rPr>
        <w:rFonts w:ascii="Arial" w:hAnsi="Arial" w:cs="Arial"/>
        <w:noProof/>
        <w:color w:val="0F243E" w:themeColor="text2" w:themeShade="80"/>
      </w:rPr>
      <w:t>29/9/2017</w:t>
    </w:r>
    <w:r w:rsidRPr="00A307B0">
      <w:rPr>
        <w:rFonts w:ascii="Arial" w:hAnsi="Arial" w:cs="Arial"/>
        <w:color w:val="0F243E" w:themeColor="text2" w:themeShade="80"/>
      </w:rPr>
      <w:fldChar w:fldCharType="end"/>
    </w:r>
    <w:r w:rsidRPr="00A307B0">
      <w:rPr>
        <w:rFonts w:ascii="Arial" w:hAnsi="Arial" w:cs="Arial"/>
        <w:color w:val="0F243E" w:themeColor="text2" w:themeShade="80"/>
      </w:rPr>
      <w:t xml:space="preserve">    </w:t>
    </w:r>
    <w:r w:rsidRPr="00A307B0">
      <w:rPr>
        <w:rFonts w:ascii="Arial" w:hAnsi="Arial" w:cs="Arial"/>
        <w:color w:val="0F243E" w:themeColor="text2" w:themeShade="80"/>
      </w:rPr>
      <w:fldChar w:fldCharType="begin"/>
    </w:r>
    <w:r w:rsidRPr="00A307B0">
      <w:rPr>
        <w:rFonts w:ascii="Arial" w:hAnsi="Arial" w:cs="Arial"/>
        <w:color w:val="0F243E" w:themeColor="text2" w:themeShade="80"/>
      </w:rPr>
      <w:instrText xml:space="preserve"> TIME \@"HH:MM:SS" </w:instrText>
    </w:r>
    <w:r w:rsidRPr="00A307B0">
      <w:rPr>
        <w:rFonts w:ascii="Arial" w:hAnsi="Arial" w:cs="Arial"/>
        <w:color w:val="0F243E" w:themeColor="text2" w:themeShade="80"/>
      </w:rPr>
      <w:fldChar w:fldCharType="separate"/>
    </w:r>
    <w:proofErr w:type="gramStart"/>
    <w:r w:rsidR="00FE7E2E">
      <w:rPr>
        <w:rFonts w:ascii="Arial" w:hAnsi="Arial" w:cs="Arial"/>
        <w:noProof/>
        <w:color w:val="0F243E" w:themeColor="text2" w:themeShade="80"/>
      </w:rPr>
      <w:t>09:09:09</w:t>
    </w:r>
    <w:r w:rsidRPr="00A307B0">
      <w:rPr>
        <w:rFonts w:ascii="Arial" w:hAnsi="Arial" w:cs="Arial"/>
        <w:color w:val="0F243E" w:themeColor="text2" w:themeShade="80"/>
      </w:rPr>
      <w:fldChar w:fldCharType="end"/>
    </w:r>
    <w:r w:rsidRPr="00A307B0">
      <w:rPr>
        <w:rFonts w:ascii="Arial" w:hAnsi="Arial" w:cs="Arial"/>
        <w:color w:val="0F243E" w:themeColor="text2" w:themeShade="80"/>
      </w:rPr>
      <w:t xml:space="preserve">  página</w:t>
    </w:r>
    <w:proofErr w:type="gramEnd"/>
    <w:r w:rsidRPr="00A307B0">
      <w:rPr>
        <w:rFonts w:ascii="Arial" w:hAnsi="Arial" w:cs="Arial"/>
        <w:color w:val="0F243E" w:themeColor="text2" w:themeShade="80"/>
      </w:rPr>
      <w:t xml:space="preserve">    </w:t>
    </w:r>
    <w:r w:rsidRPr="00A307B0">
      <w:rPr>
        <w:rStyle w:val="Nmerodepgina"/>
        <w:rFonts w:ascii="Arial" w:hAnsi="Arial" w:cs="Arial"/>
        <w:color w:val="0F243E" w:themeColor="text2" w:themeShade="80"/>
      </w:rPr>
      <w:fldChar w:fldCharType="begin"/>
    </w:r>
    <w:r w:rsidRPr="00A307B0">
      <w:rPr>
        <w:rStyle w:val="Nmerodepgina"/>
        <w:rFonts w:ascii="Arial" w:hAnsi="Arial" w:cs="Arial"/>
        <w:color w:val="0F243E" w:themeColor="text2" w:themeShade="80"/>
      </w:rPr>
      <w:instrText xml:space="preserve"> PAGE </w:instrText>
    </w:r>
    <w:r w:rsidRPr="00A307B0">
      <w:rPr>
        <w:rStyle w:val="Nmerodepgina"/>
        <w:rFonts w:ascii="Arial" w:hAnsi="Arial" w:cs="Arial"/>
        <w:color w:val="0F243E" w:themeColor="text2" w:themeShade="80"/>
      </w:rPr>
      <w:fldChar w:fldCharType="separate"/>
    </w:r>
    <w:r w:rsidR="00732600">
      <w:rPr>
        <w:rStyle w:val="Nmerodepgina"/>
        <w:rFonts w:ascii="Arial" w:hAnsi="Arial" w:cs="Arial"/>
        <w:noProof/>
        <w:color w:val="0F243E" w:themeColor="text2" w:themeShade="80"/>
      </w:rPr>
      <w:t>3</w:t>
    </w:r>
    <w:r w:rsidRPr="00A307B0">
      <w:rPr>
        <w:rStyle w:val="Nmerodepgina"/>
        <w:rFonts w:ascii="Arial" w:hAnsi="Arial" w:cs="Arial"/>
        <w:color w:val="0F243E" w:themeColor="text2" w:themeShade="80"/>
      </w:rPr>
      <w:fldChar w:fldCharType="end"/>
    </w:r>
    <w:r w:rsidRPr="00A307B0">
      <w:rPr>
        <w:rStyle w:val="Nmerodepgina"/>
        <w:rFonts w:ascii="Arial" w:hAnsi="Arial" w:cs="Arial"/>
        <w:color w:val="0F243E" w:themeColor="text2" w:themeShade="80"/>
      </w:rPr>
      <w:t>/</w:t>
    </w:r>
    <w:r w:rsidRPr="00A307B0">
      <w:rPr>
        <w:rStyle w:val="Nmerodepgina"/>
        <w:rFonts w:ascii="Arial" w:hAnsi="Arial" w:cs="Arial"/>
        <w:color w:val="0F243E" w:themeColor="text2" w:themeShade="80"/>
      </w:rPr>
      <w:fldChar w:fldCharType="begin"/>
    </w:r>
    <w:r w:rsidRPr="00A307B0">
      <w:rPr>
        <w:rStyle w:val="Nmerodepgina"/>
        <w:rFonts w:ascii="Arial" w:hAnsi="Arial" w:cs="Arial"/>
        <w:color w:val="0F243E" w:themeColor="text2" w:themeShade="80"/>
      </w:rPr>
      <w:instrText xml:space="preserve"> NUMPAGE \*Arabic </w:instrText>
    </w:r>
    <w:r w:rsidRPr="00A307B0">
      <w:rPr>
        <w:rStyle w:val="Nmerodepgina"/>
        <w:rFonts w:ascii="Arial" w:hAnsi="Arial" w:cs="Arial"/>
        <w:color w:val="0F243E" w:themeColor="text2" w:themeShade="80"/>
      </w:rPr>
      <w:fldChar w:fldCharType="separate"/>
    </w:r>
    <w:r w:rsidR="00E94838">
      <w:rPr>
        <w:rStyle w:val="Nmerodepgina"/>
        <w:rFonts w:ascii="Arial" w:hAnsi="Arial" w:cs="Arial"/>
        <w:noProof/>
        <w:color w:val="0F243E" w:themeColor="text2" w:themeShade="80"/>
      </w:rPr>
      <w:t>3</w:t>
    </w:r>
    <w:r w:rsidRPr="00A307B0">
      <w:rPr>
        <w:rStyle w:val="Nmerodepgina"/>
        <w:rFonts w:ascii="Arial" w:hAnsi="Arial" w:cs="Arial"/>
        <w:color w:val="0F243E" w:themeColor="text2" w:themeShade="80"/>
      </w:rPr>
      <w:fldChar w:fldCharType="end"/>
    </w:r>
  </w:p>
  <w:p w:rsidR="00175BB3" w:rsidRPr="00A307B0" w:rsidRDefault="00175BB3" w:rsidP="00A307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76C" w:rsidRDefault="00D5576C" w:rsidP="00175BB3">
      <w:pPr>
        <w:spacing w:after="0" w:line="240" w:lineRule="auto"/>
      </w:pPr>
      <w:r>
        <w:separator/>
      </w:r>
    </w:p>
  </w:footnote>
  <w:footnote w:type="continuationSeparator" w:id="0">
    <w:p w:rsidR="00D5576C" w:rsidRDefault="00D5576C" w:rsidP="0017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BB3" w:rsidRDefault="001437BF" w:rsidP="00175BB3">
    <w:pPr>
      <w:pStyle w:val="Cabealh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  <w:lang w:eastAsia="pt-BR"/>
      </w:rPr>
      <w:drawing>
        <wp:inline distT="0" distB="0" distL="0" distR="0">
          <wp:extent cx="5400040" cy="88963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eela com imagem pesso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8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5BB3" w:rsidRDefault="00175B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5A4E"/>
    <w:multiLevelType w:val="hybridMultilevel"/>
    <w:tmpl w:val="EEAE2C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94C39"/>
    <w:multiLevelType w:val="hybridMultilevel"/>
    <w:tmpl w:val="06C05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04F"/>
    <w:rsid w:val="000019B4"/>
    <w:rsid w:val="000A2FEB"/>
    <w:rsid w:val="000E09ED"/>
    <w:rsid w:val="001437BF"/>
    <w:rsid w:val="00175BB3"/>
    <w:rsid w:val="00204E5A"/>
    <w:rsid w:val="00321B76"/>
    <w:rsid w:val="00453DB6"/>
    <w:rsid w:val="00513431"/>
    <w:rsid w:val="00595864"/>
    <w:rsid w:val="00732600"/>
    <w:rsid w:val="00755F18"/>
    <w:rsid w:val="0075704F"/>
    <w:rsid w:val="00805183"/>
    <w:rsid w:val="00805DC6"/>
    <w:rsid w:val="00863580"/>
    <w:rsid w:val="00A307B0"/>
    <w:rsid w:val="00B93D9B"/>
    <w:rsid w:val="00C856B6"/>
    <w:rsid w:val="00CA176B"/>
    <w:rsid w:val="00D5576C"/>
    <w:rsid w:val="00D6491C"/>
    <w:rsid w:val="00D65BE8"/>
    <w:rsid w:val="00E94838"/>
    <w:rsid w:val="00F245B3"/>
    <w:rsid w:val="00FA19B8"/>
    <w:rsid w:val="00FE19D7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75C467-30B8-4176-8E58-DEAF833F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9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704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5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5BB3"/>
  </w:style>
  <w:style w:type="paragraph" w:styleId="Rodap">
    <w:name w:val="footer"/>
    <w:basedOn w:val="Normal"/>
    <w:link w:val="RodapChar"/>
    <w:unhideWhenUsed/>
    <w:rsid w:val="00175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5BB3"/>
  </w:style>
  <w:style w:type="paragraph" w:styleId="Textodebalo">
    <w:name w:val="Balloon Text"/>
    <w:basedOn w:val="Normal"/>
    <w:link w:val="TextodebaloChar"/>
    <w:uiPriority w:val="99"/>
    <w:semiHidden/>
    <w:unhideWhenUsed/>
    <w:rsid w:val="001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BB3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semiHidden/>
    <w:rsid w:val="00204E5A"/>
  </w:style>
  <w:style w:type="character" w:styleId="Hyperlink">
    <w:name w:val="Hyperlink"/>
    <w:basedOn w:val="Fontepargpadro"/>
    <w:semiHidden/>
    <w:rsid w:val="00A307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upoempresarial.ad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C9063-142C-4438-AFC2-4F065478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762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ESTACIO DE SA</Company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Arievaldo Alves de Lima</cp:lastModifiedBy>
  <cp:revision>14</cp:revision>
  <dcterms:created xsi:type="dcterms:W3CDTF">2010-10-22T11:04:00Z</dcterms:created>
  <dcterms:modified xsi:type="dcterms:W3CDTF">2017-09-29T12:12:00Z</dcterms:modified>
</cp:coreProperties>
</file>